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39E" w:rsidRDefault="0084780C">
      <w:pPr>
        <w:pStyle w:val="afb"/>
        <w:spacing w:before="0" w:beforeAutospacing="0" w:after="0" w:afterAutospacing="0"/>
        <w:ind w:left="1276" w:right="423"/>
        <w:jc w:val="center"/>
        <w:rPr>
          <w:b/>
          <w:bCs/>
        </w:rPr>
      </w:pPr>
      <w:r>
        <w:rPr>
          <w:b/>
        </w:rPr>
        <w:t xml:space="preserve">Ранжированный список лиц, поступающих в ординатуру </w:t>
      </w:r>
      <w:r w:rsidR="00D45B29">
        <w:rPr>
          <w:b/>
        </w:rPr>
        <w:t xml:space="preserve">по договорам о платных образовательных услугах в </w:t>
      </w:r>
      <w:r>
        <w:rPr>
          <w:b/>
        </w:rPr>
        <w:t xml:space="preserve">ГБУЗ «НИИ </w:t>
      </w:r>
      <w:proofErr w:type="spellStart"/>
      <w:r>
        <w:rPr>
          <w:b/>
        </w:rPr>
        <w:t>НДХиТ</w:t>
      </w:r>
      <w:proofErr w:type="spellEnd"/>
      <w:r>
        <w:rPr>
          <w:b/>
        </w:rPr>
        <w:t xml:space="preserve"> – Клиника доктора Рошаля» в 2026 г.</w:t>
      </w:r>
      <w:r>
        <w:rPr>
          <w:b/>
          <w:bCs/>
        </w:rPr>
        <w:t xml:space="preserve"> </w:t>
      </w:r>
    </w:p>
    <w:p w:rsidR="00A77220" w:rsidRDefault="00A77220">
      <w:pPr>
        <w:pStyle w:val="afb"/>
        <w:spacing w:before="0" w:beforeAutospacing="0" w:after="0" w:afterAutospacing="0"/>
        <w:ind w:left="1276" w:right="423"/>
        <w:jc w:val="center"/>
        <w:rPr>
          <w:b/>
          <w:bCs/>
        </w:rPr>
      </w:pPr>
    </w:p>
    <w:p w:rsidR="00A1239E" w:rsidRDefault="00A1239E">
      <w:pPr>
        <w:pStyle w:val="afb"/>
        <w:spacing w:before="0" w:beforeAutospacing="0" w:after="0" w:afterAutospacing="0"/>
        <w:ind w:left="1276" w:right="423"/>
        <w:jc w:val="center"/>
        <w:rPr>
          <w:b/>
          <w:sz w:val="16"/>
          <w:szCs w:val="16"/>
        </w:rPr>
      </w:pPr>
    </w:p>
    <w:tbl>
      <w:tblPr>
        <w:tblStyle w:val="afc"/>
        <w:tblW w:w="10320" w:type="dxa"/>
        <w:tblInd w:w="874" w:type="dxa"/>
        <w:tblLayout w:type="fixed"/>
        <w:tblLook w:val="04A0"/>
      </w:tblPr>
      <w:tblGrid>
        <w:gridCol w:w="531"/>
        <w:gridCol w:w="1284"/>
        <w:gridCol w:w="1701"/>
        <w:gridCol w:w="1559"/>
        <w:gridCol w:w="1276"/>
        <w:gridCol w:w="1417"/>
        <w:gridCol w:w="1276"/>
        <w:gridCol w:w="1276"/>
      </w:tblGrid>
      <w:tr w:rsidR="00D25ACE" w:rsidRPr="00D25ACE" w:rsidTr="00D25ACE">
        <w:tc>
          <w:tcPr>
            <w:tcW w:w="531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sz w:val="18"/>
                <w:szCs w:val="18"/>
              </w:rPr>
              <w:t>№</w:t>
            </w: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sz w:val="18"/>
                <w:szCs w:val="18"/>
              </w:rPr>
              <w:t>Уникальный код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25ACE">
              <w:rPr>
                <w:rFonts w:eastAsia="Times New Roman"/>
                <w:b/>
                <w:bCs/>
                <w:sz w:val="18"/>
                <w:szCs w:val="18"/>
              </w:rPr>
              <w:t>Отметка о сданных документах (оригинал /копия)</w:t>
            </w:r>
          </w:p>
        </w:tc>
        <w:tc>
          <w:tcPr>
            <w:tcW w:w="1559" w:type="dxa"/>
            <w:vAlign w:val="center"/>
          </w:tcPr>
          <w:p w:rsidR="00D25ACE" w:rsidRPr="00D25ACE" w:rsidRDefault="00D25ACE" w:rsidP="00D45B2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25ACE">
              <w:rPr>
                <w:rFonts w:eastAsia="Times New Roman"/>
                <w:b/>
                <w:bCs/>
                <w:sz w:val="18"/>
                <w:szCs w:val="18"/>
              </w:rPr>
              <w:t>Основание поступления (ПО – платное обучение, 1-2– приоритет)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sz w:val="18"/>
                <w:szCs w:val="18"/>
              </w:rPr>
              <w:t>Сумма конкурсных баллов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sz w:val="18"/>
                <w:szCs w:val="18"/>
              </w:rPr>
              <w:t>Баллы за тестирование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sz w:val="18"/>
                <w:szCs w:val="18"/>
              </w:rPr>
              <w:t>Баллы за индивид. достижения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sz w:val="18"/>
                <w:szCs w:val="18"/>
              </w:rPr>
              <w:t>Заявление о согласии на зачисление</w:t>
            </w:r>
          </w:p>
        </w:tc>
      </w:tr>
      <w:tr w:rsidR="00D25ACE" w:rsidRPr="00D25ACE" w:rsidTr="00D25ACE">
        <w:tc>
          <w:tcPr>
            <w:tcW w:w="531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9789" w:type="dxa"/>
            <w:gridSpan w:val="7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>31.08.02</w:t>
            </w:r>
            <w:r w:rsidRPr="00D25ACE">
              <w:rPr>
                <w:rFonts w:eastAsia="Times New Roman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Pr="00D25ACE">
              <w:rPr>
                <w:rFonts w:eastAsia="Times New Roman"/>
                <w:b/>
                <w:sz w:val="22"/>
                <w:szCs w:val="22"/>
              </w:rPr>
              <w:t xml:space="preserve">Анестезиология-реаниматология </w:t>
            </w: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>4 ПО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665577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596226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196319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6" w:type="dxa"/>
            <w:vAlign w:val="center"/>
          </w:tcPr>
          <w:p w:rsidR="00D25ACE" w:rsidRPr="00D25ACE" w:rsidRDefault="000D0D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653888</w:t>
            </w:r>
          </w:p>
        </w:tc>
        <w:tc>
          <w:tcPr>
            <w:tcW w:w="1701" w:type="dxa"/>
            <w:vAlign w:val="center"/>
          </w:tcPr>
          <w:p w:rsidR="00D25ACE" w:rsidRPr="00D25ACE" w:rsidRDefault="000D0DC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276" w:type="dxa"/>
            <w:vAlign w:val="center"/>
          </w:tcPr>
          <w:p w:rsidR="00D25ACE" w:rsidRPr="00D25ACE" w:rsidRDefault="000D0D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  <w:lang w:val="en-US"/>
              </w:rPr>
              <w:t>0</w:t>
            </w:r>
            <w:r w:rsidRPr="00D25ACE">
              <w:rPr>
                <w:rFonts w:eastAsia="Times New Roman"/>
                <w:color w:val="000000"/>
                <w:sz w:val="22"/>
                <w:szCs w:val="22"/>
              </w:rPr>
              <w:t>39686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493410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269677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276" w:type="dxa"/>
            <w:vAlign w:val="center"/>
          </w:tcPr>
          <w:p w:rsidR="00D25ACE" w:rsidRPr="00D25ACE" w:rsidRDefault="000D0D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613167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0D0DCE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965819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187607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 w:line="240" w:lineRule="auto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 w:rsidP="00D25ACE">
            <w:pPr>
              <w:pStyle w:val="aff"/>
              <w:spacing w:after="0" w:line="240" w:lineRule="auto"/>
              <w:ind w:left="0"/>
            </w:pPr>
          </w:p>
        </w:tc>
        <w:tc>
          <w:tcPr>
            <w:tcW w:w="9789" w:type="dxa"/>
            <w:gridSpan w:val="7"/>
            <w:vAlign w:val="center"/>
          </w:tcPr>
          <w:p w:rsidR="00D25ACE" w:rsidRPr="00D25ACE" w:rsidRDefault="00D25ACE">
            <w:pPr>
              <w:spacing w:after="0" w:line="240" w:lineRule="auto"/>
              <w:jc w:val="center"/>
            </w:pP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>31.08.09</w:t>
            </w:r>
            <w:r w:rsidRPr="00D25ACE">
              <w:rPr>
                <w:rFonts w:eastAsia="Times New Roman"/>
                <w:b/>
                <w:sz w:val="22"/>
                <w:szCs w:val="22"/>
              </w:rPr>
              <w:t xml:space="preserve"> Рентгенология </w:t>
            </w: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5 </w:t>
            </w:r>
            <w:proofErr w:type="gramStart"/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>ПО</w:t>
            </w:r>
            <w:proofErr w:type="gramEnd"/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296122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276491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401060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 w:rsidP="00D45B29">
            <w:pPr>
              <w:pStyle w:val="aff"/>
              <w:spacing w:after="0" w:line="240" w:lineRule="auto"/>
              <w:ind w:left="0"/>
            </w:pPr>
          </w:p>
        </w:tc>
        <w:tc>
          <w:tcPr>
            <w:tcW w:w="9789" w:type="dxa"/>
            <w:gridSpan w:val="7"/>
            <w:vAlign w:val="center"/>
          </w:tcPr>
          <w:p w:rsidR="00D25ACE" w:rsidRPr="00D25ACE" w:rsidRDefault="00D25ACE" w:rsidP="00A77220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31.08.16 </w:t>
            </w:r>
            <w:r w:rsidRPr="00D25ACE">
              <w:rPr>
                <w:rFonts w:eastAsia="Times New Roman"/>
                <w:b/>
                <w:sz w:val="22"/>
                <w:szCs w:val="22"/>
              </w:rPr>
              <w:t>Детская хирургия</w:t>
            </w: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1 ПО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472624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650317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296122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013493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 w:rsidP="00D45B29">
            <w:pPr>
              <w:pStyle w:val="aff"/>
              <w:spacing w:after="0" w:line="240" w:lineRule="auto"/>
              <w:ind w:left="0"/>
            </w:pPr>
          </w:p>
        </w:tc>
        <w:tc>
          <w:tcPr>
            <w:tcW w:w="9789" w:type="dxa"/>
            <w:gridSpan w:val="7"/>
            <w:vAlign w:val="center"/>
          </w:tcPr>
          <w:p w:rsidR="00D25ACE" w:rsidRPr="00D25ACE" w:rsidRDefault="00D25ACE">
            <w:pPr>
              <w:spacing w:after="0"/>
              <w:jc w:val="center"/>
            </w:pPr>
            <w:r w:rsidRPr="00D25ACE">
              <w:rPr>
                <w:rFonts w:eastAsia="Times New Roman"/>
                <w:b/>
                <w:sz w:val="22"/>
                <w:szCs w:val="22"/>
              </w:rPr>
              <w:t xml:space="preserve">Нейрохирургия </w:t>
            </w: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>31.08.56 5 ПО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296692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130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089986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613167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79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965819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+</w:t>
            </w:r>
          </w:p>
        </w:tc>
      </w:tr>
      <w:tr w:rsidR="00D25ACE" w:rsidRPr="00D25ACE" w:rsidTr="00D25ACE">
        <w:trPr>
          <w:trHeight w:val="27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187607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73"/>
        </w:trPr>
        <w:tc>
          <w:tcPr>
            <w:tcW w:w="531" w:type="dxa"/>
            <w:vAlign w:val="center"/>
          </w:tcPr>
          <w:p w:rsidR="00D25ACE" w:rsidRPr="00D25ACE" w:rsidRDefault="00D25ACE" w:rsidP="00D45B29">
            <w:pPr>
              <w:pStyle w:val="aff"/>
              <w:spacing w:after="0" w:line="240" w:lineRule="auto"/>
              <w:ind w:left="0"/>
            </w:pPr>
          </w:p>
        </w:tc>
        <w:tc>
          <w:tcPr>
            <w:tcW w:w="9789" w:type="dxa"/>
            <w:gridSpan w:val="7"/>
            <w:vAlign w:val="center"/>
          </w:tcPr>
          <w:p w:rsidR="00D25ACE" w:rsidRPr="00D25ACE" w:rsidRDefault="00D25ACE">
            <w:pPr>
              <w:spacing w:after="0"/>
              <w:jc w:val="center"/>
            </w:pPr>
            <w:r w:rsidRPr="00D25ACE">
              <w:rPr>
                <w:rFonts w:eastAsia="Times New Roman"/>
                <w:b/>
                <w:sz w:val="22"/>
                <w:szCs w:val="22"/>
              </w:rPr>
              <w:t xml:space="preserve">Травматология и ортопедия </w:t>
            </w:r>
            <w:r w:rsidRPr="00D25ACE">
              <w:rPr>
                <w:rFonts w:eastAsia="Times New Roman"/>
                <w:b/>
                <w:color w:val="000000"/>
                <w:sz w:val="22"/>
                <w:szCs w:val="22"/>
              </w:rPr>
              <w:t>31.08.66 1 ПО</w:t>
            </w: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486971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ПО-2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  <w:lang w:val="en-US"/>
              </w:rPr>
              <w:t>98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089986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77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988183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98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RP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013493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ПО-1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D25ACE" w:rsidTr="00D25ACE">
        <w:trPr>
          <w:trHeight w:val="253"/>
        </w:trPr>
        <w:tc>
          <w:tcPr>
            <w:tcW w:w="531" w:type="dxa"/>
            <w:vAlign w:val="center"/>
          </w:tcPr>
          <w:p w:rsidR="00D25ACE" w:rsidRPr="00D25ACE" w:rsidRDefault="00D25ACE">
            <w:pPr>
              <w:pStyle w:val="aff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114449</w:t>
            </w:r>
          </w:p>
        </w:tc>
        <w:tc>
          <w:tcPr>
            <w:tcW w:w="1701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559" w:type="dxa"/>
            <w:vAlign w:val="center"/>
          </w:tcPr>
          <w:p w:rsidR="00D25ACE" w:rsidRPr="00D25ACE" w:rsidRDefault="00D25ACE">
            <w:pPr>
              <w:spacing w:after="0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ПО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417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rFonts w:eastAsia="Times New Roman"/>
                <w:color w:val="000000"/>
                <w:sz w:val="22"/>
                <w:szCs w:val="22"/>
                <w:lang w:val="en-US"/>
              </w:rPr>
              <w:t>73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1276" w:type="dxa"/>
            <w:vAlign w:val="center"/>
          </w:tcPr>
          <w:p w:rsidR="00D25ACE" w:rsidRPr="00D25ACE" w:rsidRDefault="00D25ACE">
            <w:pPr>
              <w:spacing w:after="0"/>
              <w:jc w:val="center"/>
              <w:rPr>
                <w:sz w:val="22"/>
                <w:szCs w:val="22"/>
              </w:rPr>
            </w:pPr>
            <w:r w:rsidRPr="00D25ACE">
              <w:rPr>
                <w:sz w:val="22"/>
                <w:szCs w:val="22"/>
              </w:rPr>
              <w:t>+</w:t>
            </w:r>
          </w:p>
        </w:tc>
      </w:tr>
    </w:tbl>
    <w:p w:rsidR="00A1239E" w:rsidRDefault="00A1239E"/>
    <w:sectPr w:rsidR="00A1239E" w:rsidSect="00C9385F">
      <w:pgSz w:w="11906" w:h="16838"/>
      <w:pgMar w:top="992" w:right="284" w:bottom="964" w:left="142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441" w:rsidRDefault="00591441">
      <w:pPr>
        <w:spacing w:after="0" w:line="240" w:lineRule="auto"/>
      </w:pPr>
      <w:r>
        <w:separator/>
      </w:r>
    </w:p>
  </w:endnote>
  <w:endnote w:type="continuationSeparator" w:id="0">
    <w:p w:rsidR="00591441" w:rsidRDefault="0059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441" w:rsidRDefault="00591441">
      <w:pPr>
        <w:spacing w:after="0" w:line="240" w:lineRule="auto"/>
      </w:pPr>
      <w:r>
        <w:separator/>
      </w:r>
    </w:p>
  </w:footnote>
  <w:footnote w:type="continuationSeparator" w:id="0">
    <w:p w:rsidR="00591441" w:rsidRDefault="00591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025"/>
    <w:multiLevelType w:val="multilevel"/>
    <w:tmpl w:val="70DE97D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A7BD7"/>
    <w:multiLevelType w:val="multilevel"/>
    <w:tmpl w:val="9710C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438AA"/>
    <w:multiLevelType w:val="multilevel"/>
    <w:tmpl w:val="35401E5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4222"/>
    <w:multiLevelType w:val="multilevel"/>
    <w:tmpl w:val="C0EC92E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D679D"/>
    <w:multiLevelType w:val="multilevel"/>
    <w:tmpl w:val="97C4B8C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A68CE"/>
    <w:multiLevelType w:val="multilevel"/>
    <w:tmpl w:val="0A14E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45689"/>
    <w:multiLevelType w:val="multilevel"/>
    <w:tmpl w:val="130CFBD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761C5"/>
    <w:multiLevelType w:val="multilevel"/>
    <w:tmpl w:val="06542D7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A96ACA"/>
    <w:multiLevelType w:val="multilevel"/>
    <w:tmpl w:val="3998CF0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00ADA"/>
    <w:multiLevelType w:val="multilevel"/>
    <w:tmpl w:val="0ADCD9F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B50D5F"/>
    <w:multiLevelType w:val="multilevel"/>
    <w:tmpl w:val="321E19C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77E85C0D"/>
    <w:multiLevelType w:val="multilevel"/>
    <w:tmpl w:val="39B05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0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39E"/>
    <w:rsid w:val="000D0DCE"/>
    <w:rsid w:val="0036252D"/>
    <w:rsid w:val="00591441"/>
    <w:rsid w:val="0084780C"/>
    <w:rsid w:val="00A1239E"/>
    <w:rsid w:val="00A77220"/>
    <w:rsid w:val="00AC439D"/>
    <w:rsid w:val="00C9385F"/>
    <w:rsid w:val="00D25ACE"/>
    <w:rsid w:val="00D45B29"/>
    <w:rsid w:val="00FB2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8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C9385F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sid w:val="00C9385F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sid w:val="00C9385F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sid w:val="00C9385F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sid w:val="00C9385F"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sid w:val="00C9385F"/>
    <w:rPr>
      <w:sz w:val="20"/>
      <w:szCs w:val="20"/>
    </w:rPr>
  </w:style>
  <w:style w:type="table" w:customStyle="1" w:styleId="TableGridLight">
    <w:name w:val="Table Grid Light"/>
    <w:basedOn w:val="a1"/>
    <w:uiPriority w:val="59"/>
    <w:rsid w:val="00C9385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9385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">
    <w:name w:val="Таблица простая 21"/>
    <w:basedOn w:val="a1"/>
    <w:uiPriority w:val="59"/>
    <w:rsid w:val="00C938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">
    <w:name w:val="Таблица простая 4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">
    <w:name w:val="Таблица простая 5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9385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938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385F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385F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385F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385F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385F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9385F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9385F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9385F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9385F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110"/>
    <w:uiPriority w:val="9"/>
    <w:rsid w:val="00C9385F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210"/>
    <w:uiPriority w:val="9"/>
    <w:rsid w:val="00C9385F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310"/>
    <w:uiPriority w:val="9"/>
    <w:rsid w:val="00C9385F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10"/>
    <w:uiPriority w:val="9"/>
    <w:rsid w:val="00C9385F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510"/>
    <w:uiPriority w:val="9"/>
    <w:rsid w:val="00C9385F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61"/>
    <w:uiPriority w:val="9"/>
    <w:rsid w:val="00C9385F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rsid w:val="00C9385F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rsid w:val="00C9385F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rsid w:val="00C9385F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385F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9385F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385F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385F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C9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C9385F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C9385F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rsid w:val="00C938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C9385F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C9385F"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rsid w:val="00C9385F"/>
    <w:pPr>
      <w:spacing w:after="0" w:line="240" w:lineRule="auto"/>
    </w:pPr>
  </w:style>
  <w:style w:type="character" w:styleId="ac">
    <w:name w:val="Subtle Emphasis"/>
    <w:basedOn w:val="a0"/>
    <w:uiPriority w:val="19"/>
    <w:qFormat/>
    <w:rsid w:val="00C9385F"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sid w:val="00C9385F"/>
    <w:rPr>
      <w:i/>
      <w:iCs/>
    </w:rPr>
  </w:style>
  <w:style w:type="character" w:styleId="ae">
    <w:name w:val="Strong"/>
    <w:basedOn w:val="a0"/>
    <w:uiPriority w:val="22"/>
    <w:qFormat/>
    <w:rsid w:val="00C9385F"/>
    <w:rPr>
      <w:b/>
      <w:bCs/>
    </w:rPr>
  </w:style>
  <w:style w:type="character" w:styleId="af">
    <w:name w:val="Subtle Reference"/>
    <w:basedOn w:val="a0"/>
    <w:uiPriority w:val="31"/>
    <w:qFormat/>
    <w:rsid w:val="00C9385F"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sid w:val="00C9385F"/>
    <w:rPr>
      <w:b/>
      <w:bCs/>
      <w:i/>
      <w:iCs/>
      <w:spacing w:val="5"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9385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9385F"/>
  </w:style>
  <w:style w:type="paragraph" w:customStyle="1" w:styleId="10">
    <w:name w:val="Нижний колонтитул1"/>
    <w:basedOn w:val="a"/>
    <w:link w:val="FooterChar"/>
    <w:uiPriority w:val="99"/>
    <w:unhideWhenUsed/>
    <w:rsid w:val="00C9385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C9385F"/>
  </w:style>
  <w:style w:type="paragraph" w:customStyle="1" w:styleId="12">
    <w:name w:val="Название объекта1"/>
    <w:basedOn w:val="a"/>
    <w:next w:val="a"/>
    <w:uiPriority w:val="35"/>
    <w:unhideWhenUsed/>
    <w:qFormat/>
    <w:rsid w:val="00C9385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rsid w:val="00C9385F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C9385F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9385F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C9385F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C9385F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C9385F"/>
    <w:rPr>
      <w:vertAlign w:val="superscript"/>
    </w:rPr>
  </w:style>
  <w:style w:type="character" w:styleId="af7">
    <w:name w:val="Hyperlink"/>
    <w:basedOn w:val="a0"/>
    <w:uiPriority w:val="99"/>
    <w:unhideWhenUsed/>
    <w:rsid w:val="00C9385F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C9385F"/>
    <w:rPr>
      <w:color w:val="800080" w:themeColor="followedHyperlink"/>
      <w:u w:val="single"/>
    </w:rPr>
  </w:style>
  <w:style w:type="paragraph" w:styleId="13">
    <w:name w:val="toc 1"/>
    <w:basedOn w:val="a"/>
    <w:next w:val="a"/>
    <w:uiPriority w:val="39"/>
    <w:unhideWhenUsed/>
    <w:rsid w:val="00C9385F"/>
    <w:pPr>
      <w:spacing w:after="100"/>
    </w:pPr>
  </w:style>
  <w:style w:type="paragraph" w:styleId="22">
    <w:name w:val="toc 2"/>
    <w:basedOn w:val="a"/>
    <w:next w:val="a"/>
    <w:uiPriority w:val="39"/>
    <w:unhideWhenUsed/>
    <w:rsid w:val="00C9385F"/>
    <w:pPr>
      <w:spacing w:after="100"/>
      <w:ind w:left="220"/>
    </w:pPr>
  </w:style>
  <w:style w:type="paragraph" w:styleId="3">
    <w:name w:val="toc 3"/>
    <w:basedOn w:val="a"/>
    <w:next w:val="a"/>
    <w:uiPriority w:val="39"/>
    <w:unhideWhenUsed/>
    <w:rsid w:val="00C9385F"/>
    <w:pPr>
      <w:spacing w:after="100"/>
      <w:ind w:left="440"/>
    </w:pPr>
  </w:style>
  <w:style w:type="paragraph" w:styleId="4">
    <w:name w:val="toc 4"/>
    <w:basedOn w:val="a"/>
    <w:next w:val="a"/>
    <w:uiPriority w:val="39"/>
    <w:unhideWhenUsed/>
    <w:rsid w:val="00C9385F"/>
    <w:pPr>
      <w:spacing w:after="100"/>
      <w:ind w:left="660"/>
    </w:pPr>
  </w:style>
  <w:style w:type="paragraph" w:styleId="5">
    <w:name w:val="toc 5"/>
    <w:basedOn w:val="a"/>
    <w:next w:val="a"/>
    <w:uiPriority w:val="39"/>
    <w:unhideWhenUsed/>
    <w:rsid w:val="00C9385F"/>
    <w:pPr>
      <w:spacing w:after="100"/>
      <w:ind w:left="880"/>
    </w:pPr>
  </w:style>
  <w:style w:type="paragraph" w:styleId="6">
    <w:name w:val="toc 6"/>
    <w:basedOn w:val="a"/>
    <w:next w:val="a"/>
    <w:uiPriority w:val="39"/>
    <w:unhideWhenUsed/>
    <w:rsid w:val="00C9385F"/>
    <w:pPr>
      <w:spacing w:after="100"/>
      <w:ind w:left="1100"/>
    </w:pPr>
  </w:style>
  <w:style w:type="paragraph" w:styleId="7">
    <w:name w:val="toc 7"/>
    <w:basedOn w:val="a"/>
    <w:next w:val="a"/>
    <w:uiPriority w:val="39"/>
    <w:unhideWhenUsed/>
    <w:rsid w:val="00C9385F"/>
    <w:pPr>
      <w:spacing w:after="100"/>
      <w:ind w:left="1320"/>
    </w:pPr>
  </w:style>
  <w:style w:type="paragraph" w:styleId="8">
    <w:name w:val="toc 8"/>
    <w:basedOn w:val="a"/>
    <w:next w:val="a"/>
    <w:uiPriority w:val="39"/>
    <w:unhideWhenUsed/>
    <w:rsid w:val="00C9385F"/>
    <w:pPr>
      <w:spacing w:after="100"/>
      <w:ind w:left="1540"/>
    </w:pPr>
  </w:style>
  <w:style w:type="paragraph" w:styleId="9">
    <w:name w:val="toc 9"/>
    <w:basedOn w:val="a"/>
    <w:next w:val="a"/>
    <w:uiPriority w:val="39"/>
    <w:unhideWhenUsed/>
    <w:rsid w:val="00C9385F"/>
    <w:pPr>
      <w:spacing w:after="100"/>
      <w:ind w:left="1760"/>
    </w:pPr>
  </w:style>
  <w:style w:type="paragraph" w:styleId="af9">
    <w:name w:val="TOC Heading"/>
    <w:uiPriority w:val="39"/>
    <w:unhideWhenUsed/>
    <w:rsid w:val="00C9385F"/>
  </w:style>
  <w:style w:type="paragraph" w:styleId="afa">
    <w:name w:val="table of figures"/>
    <w:basedOn w:val="a"/>
    <w:next w:val="a"/>
    <w:uiPriority w:val="99"/>
    <w:unhideWhenUsed/>
    <w:rsid w:val="00C9385F"/>
    <w:pPr>
      <w:spacing w:after="0"/>
    </w:pPr>
  </w:style>
  <w:style w:type="paragraph" w:styleId="afb">
    <w:name w:val="Normal (Web)"/>
    <w:basedOn w:val="a"/>
    <w:uiPriority w:val="99"/>
    <w:unhideWhenUsed/>
    <w:qFormat/>
    <w:rsid w:val="00C9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39"/>
    <w:qFormat/>
    <w:rsid w:val="00C9385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alloon Text"/>
    <w:basedOn w:val="a"/>
    <w:link w:val="afe"/>
    <w:uiPriority w:val="99"/>
    <w:semiHidden/>
    <w:unhideWhenUsed/>
    <w:rsid w:val="00C9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9385F"/>
    <w:rPr>
      <w:rFonts w:ascii="Tahoma" w:hAnsi="Tahoma" w:cs="Tahoma"/>
      <w:sz w:val="16"/>
      <w:szCs w:val="16"/>
    </w:rPr>
  </w:style>
  <w:style w:type="paragraph" w:styleId="aff">
    <w:name w:val="List Paragraph"/>
    <w:basedOn w:val="a"/>
    <w:uiPriority w:val="34"/>
    <w:qFormat/>
    <w:rsid w:val="00C938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NaumovaNA</dc:creator>
  <cp:lastModifiedBy>plyakin</cp:lastModifiedBy>
  <cp:revision>3</cp:revision>
  <dcterms:created xsi:type="dcterms:W3CDTF">2026-08-17T11:10:00Z</dcterms:created>
  <dcterms:modified xsi:type="dcterms:W3CDTF">2026-08-17T11:48:00Z</dcterms:modified>
</cp:coreProperties>
</file>